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31" w:rsidRPr="00603932" w:rsidRDefault="00BF2EA7" w:rsidP="00603932">
      <w:pPr>
        <w:pStyle w:val="Title"/>
        <w:rPr>
          <w:rFonts w:ascii="Calibri" w:hAnsi="Calibri" w:cs="Tahoma"/>
          <w:sz w:val="32"/>
        </w:rPr>
      </w:pPr>
      <w:bookmarkStart w:id="0" w:name="_GoBack"/>
      <w:bookmarkEnd w:id="0"/>
      <w:r>
        <w:rPr>
          <w:rFonts w:ascii="Calibri" w:hAnsi="Calibri" w:cs="Tahoma"/>
          <w:sz w:val="32"/>
        </w:rPr>
        <w:t>ΤΜΗΜΑ ΕΠΙΚΟΙΝΩΝΙΑΣ ΚΑΙ ΜΜΕ</w:t>
      </w:r>
    </w:p>
    <w:p w:rsidR="007A6607" w:rsidRPr="00992121" w:rsidRDefault="007A6607" w:rsidP="007D6A52">
      <w:pPr>
        <w:pStyle w:val="Subtitle"/>
        <w:rPr>
          <w:rFonts w:ascii="Calibri" w:hAnsi="Calibri"/>
        </w:rPr>
      </w:pPr>
      <w:r>
        <w:rPr>
          <w:rFonts w:ascii="Calibri" w:hAnsi="Calibri"/>
        </w:rPr>
        <w:t>α</w:t>
      </w:r>
      <w:r w:rsidR="00A822B0" w:rsidRPr="00603932">
        <w:rPr>
          <w:rFonts w:ascii="Calibri" w:hAnsi="Calibri"/>
        </w:rPr>
        <w:t xml:space="preserve">καδημαϊκό </w:t>
      </w:r>
      <w:r>
        <w:rPr>
          <w:rFonts w:ascii="Calibri" w:hAnsi="Calibri"/>
        </w:rPr>
        <w:t>έ</w:t>
      </w:r>
      <w:r w:rsidR="00A822B0" w:rsidRPr="00603932">
        <w:rPr>
          <w:rFonts w:ascii="Calibri" w:hAnsi="Calibri"/>
        </w:rPr>
        <w:t xml:space="preserve">τος </w:t>
      </w:r>
      <w:r w:rsidR="00EC44CA" w:rsidRPr="00603932">
        <w:rPr>
          <w:rFonts w:ascii="Calibri" w:hAnsi="Calibri"/>
        </w:rPr>
        <w:t>20</w:t>
      </w:r>
      <w:r w:rsidR="00623475" w:rsidRPr="00BF2EA7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6</w:t>
      </w:r>
      <w:r w:rsidR="00874BD1" w:rsidRPr="00603932">
        <w:rPr>
          <w:rFonts w:ascii="Calibri" w:hAnsi="Calibri"/>
        </w:rPr>
        <w:t>-</w:t>
      </w:r>
      <w:r w:rsidR="00E03358" w:rsidRPr="00BF2EA7">
        <w:rPr>
          <w:rFonts w:ascii="Calibri" w:hAnsi="Calibri"/>
        </w:rPr>
        <w:t>20</w:t>
      </w:r>
      <w:r w:rsidR="00EC44CA" w:rsidRPr="00603932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7</w:t>
      </w:r>
    </w:p>
    <w:p w:rsidR="00D30A72" w:rsidRPr="00603932" w:rsidRDefault="00240621" w:rsidP="007D6A52">
      <w:pPr>
        <w:pStyle w:val="Subtitle"/>
        <w:rPr>
          <w:rFonts w:ascii="Calibri" w:hAnsi="Calibri"/>
        </w:rPr>
      </w:pPr>
      <w:r w:rsidRPr="00603932">
        <w:rPr>
          <w:rFonts w:ascii="Calibri" w:hAnsi="Calibri"/>
        </w:rPr>
        <w:t xml:space="preserve"> </w:t>
      </w:r>
      <w:r w:rsidR="00E810E5">
        <w:rPr>
          <w:rFonts w:ascii="Calibri" w:hAnsi="Calibri"/>
        </w:rPr>
        <w:t>εαρινό</w:t>
      </w:r>
      <w:r w:rsidR="00603932">
        <w:rPr>
          <w:rFonts w:ascii="Calibri" w:hAnsi="Calibri"/>
        </w:rPr>
        <w:t xml:space="preserve"> εξάμηνο</w:t>
      </w:r>
    </w:p>
    <w:p w:rsidR="007A6607" w:rsidRPr="007A6607" w:rsidRDefault="007A6607" w:rsidP="007A6607"/>
    <w:p w:rsidR="00112931" w:rsidRPr="00603932" w:rsidRDefault="00112931" w:rsidP="004E5DBB">
      <w:pPr>
        <w:pStyle w:val="Heading1"/>
        <w:jc w:val="center"/>
        <w:rPr>
          <w:rFonts w:ascii="Calibri" w:hAnsi="Calibri"/>
        </w:rPr>
      </w:pPr>
      <w:r w:rsidRPr="00603932">
        <w:rPr>
          <w:rFonts w:ascii="Calibri" w:hAnsi="Calibri"/>
        </w:rPr>
        <w:t>ΩΡΕΣ ΣΥΝΕΡΓΑΣΙΑΣ</w:t>
      </w:r>
      <w:r w:rsidR="00BF2EA7">
        <w:rPr>
          <w:rFonts w:ascii="Calibri" w:hAnsi="Calibri"/>
        </w:rPr>
        <w:t xml:space="preserve"> ΔΙΔΑΣΚΟΝΤΩΝ</w:t>
      </w:r>
      <w:r w:rsidRPr="00603932">
        <w:rPr>
          <w:rFonts w:ascii="Calibri" w:hAnsi="Calibri"/>
        </w:rPr>
        <w:t xml:space="preserve"> ΜΕ ΤΟΥΣ ΦΟΙΤΗΤΕΣ:</w:t>
      </w:r>
    </w:p>
    <w:p w:rsidR="00112931" w:rsidRPr="00603932" w:rsidRDefault="00112931">
      <w:pPr>
        <w:rPr>
          <w:rFonts w:ascii="Calibri" w:hAnsi="Calibri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5387"/>
        <w:gridCol w:w="2268"/>
        <w:gridCol w:w="4090"/>
      </w:tblGrid>
      <w:tr w:rsidR="009C4026" w:rsidRPr="00603932" w:rsidTr="00666A93">
        <w:tc>
          <w:tcPr>
            <w:tcW w:w="3555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5387" w:type="dxa"/>
            <w:shd w:val="clear" w:color="auto" w:fill="E7FFFF"/>
            <w:vAlign w:val="center"/>
          </w:tcPr>
          <w:p w:rsidR="009C4026" w:rsidRPr="007E2886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  <w:highlight w:val="yellow"/>
              </w:rPr>
            </w:pPr>
            <w:r w:rsidRPr="00BD2402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268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4090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5387" w:type="dxa"/>
            <w:vAlign w:val="center"/>
          </w:tcPr>
          <w:p w:rsidR="009C4026" w:rsidRPr="00C020DB" w:rsidRDefault="00420B0E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C020DB">
              <w:rPr>
                <w:rFonts w:asciiTheme="minorHAnsi" w:hAnsiTheme="minorHAnsi" w:cs="Tahoma"/>
                <w:lang w:val="en-US"/>
              </w:rPr>
              <w:t>email</w:t>
            </w:r>
            <w:r w:rsidR="009C4026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309)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210 368 9280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aarmen@media.uoa.gr</w:t>
            </w:r>
          </w:p>
        </w:tc>
      </w:tr>
      <w:tr w:rsidR="00F77BB2" w:rsidRPr="00C020DB" w:rsidTr="00666A93">
        <w:tc>
          <w:tcPr>
            <w:tcW w:w="3555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ΓΕΡΑΚΟΠΟΥΛΟΥ ΠΑΤΡΙΤΣΙΑ</w:t>
            </w:r>
          </w:p>
        </w:tc>
        <w:tc>
          <w:tcPr>
            <w:tcW w:w="5387" w:type="dxa"/>
            <w:vAlign w:val="center"/>
          </w:tcPr>
          <w:p w:rsidR="00F77BB2" w:rsidRPr="00C020DB" w:rsidRDefault="00F77BB2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15:00-16:00 (</w:t>
            </w:r>
            <w:proofErr w:type="spellStart"/>
            <w:r w:rsidRPr="00C020DB">
              <w:rPr>
                <w:rFonts w:asciiTheme="minorHAnsi" w:hAnsiTheme="minorHAnsi" w:cs="Tahoma"/>
              </w:rPr>
              <w:t>γρ</w:t>
            </w:r>
            <w:proofErr w:type="spellEnd"/>
            <w:r w:rsidRPr="00C020DB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268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4090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patgeraki@media.uoa.gr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040B04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5387" w:type="dxa"/>
            <w:vAlign w:val="center"/>
          </w:tcPr>
          <w:p w:rsidR="00B30CD0" w:rsidRPr="00C020DB" w:rsidRDefault="00C8360C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Παρασκευή 18:00</w:t>
            </w:r>
            <w:r w:rsidR="000F3707" w:rsidRPr="00C020DB">
              <w:rPr>
                <w:rFonts w:asciiTheme="minorHAnsi" w:hAnsiTheme="minorHAnsi" w:cs="Tahoma"/>
              </w:rPr>
              <w:t>-21:00</w:t>
            </w:r>
            <w:r w:rsidRPr="00C020DB">
              <w:rPr>
                <w:rFonts w:asciiTheme="minorHAnsi" w:hAnsiTheme="minorHAnsi" w:cs="Tahoma"/>
              </w:rPr>
              <w:t xml:space="preserve"> </w:t>
            </w:r>
            <w:r w:rsidR="00B30CD0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B30CD0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B30CD0" w:rsidRPr="00C020DB">
              <w:rPr>
                <w:rFonts w:asciiTheme="minorHAnsi" w:hAnsiTheme="minorHAnsi" w:cs="Tahoma"/>
              </w:rPr>
              <w:t>. 204)</w:t>
            </w:r>
          </w:p>
          <w:p w:rsidR="009C4026" w:rsidRPr="00C020DB" w:rsidRDefault="00C8360C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κατόπιν συνεννόησης μέσω email για ακριβή ώρα συνάντησης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210 368 9421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Τετάρτη 18:00 - 20:00</w:t>
            </w:r>
          </w:p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και κατόπιν συνεννοήσεως</w:t>
            </w:r>
            <w:r w:rsidR="00846A2E" w:rsidRPr="00C020DB">
              <w:rPr>
                <w:rFonts w:asciiTheme="minorHAnsi" w:hAnsiTheme="minorHAnsi" w:cs="Tahoma"/>
              </w:rPr>
              <w:t xml:space="preserve">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210 368 9414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r w:rsidRPr="00C020DB">
              <w:rPr>
                <w:rFonts w:asciiTheme="minorHAnsi" w:hAnsiTheme="minorHAnsi" w:cs="Tahoma"/>
                <w:lang w:val="en-US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C61CA6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18:00-</w:t>
            </w:r>
            <w:r w:rsidR="00C61CA6">
              <w:rPr>
                <w:rFonts w:asciiTheme="minorHAnsi" w:hAnsiTheme="minorHAnsi" w:cs="Tahoma"/>
              </w:rPr>
              <w:t>19</w:t>
            </w:r>
            <w:r w:rsidR="007C1DCB" w:rsidRPr="00C020DB">
              <w:rPr>
                <w:rFonts w:asciiTheme="minorHAnsi" w:hAnsiTheme="minorHAnsi" w:cs="Tahoma"/>
                <w:lang w:val="en-US"/>
              </w:rPr>
              <w:t>:</w:t>
            </w:r>
            <w:r w:rsidR="00C61CA6">
              <w:rPr>
                <w:rFonts w:asciiTheme="minorHAnsi" w:hAnsiTheme="minorHAnsi" w:cs="Tahoma"/>
              </w:rPr>
              <w:t>3</w:t>
            </w:r>
            <w:r w:rsidR="00846A2E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306)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210 368 9274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020DB">
              <w:rPr>
                <w:rFonts w:asciiTheme="minorHAnsi" w:hAnsiTheme="minorHAnsi" w:cstheme="minorHAnsi"/>
              </w:rPr>
              <w:t>ΖΟΥΝΗΣ ΘΕΟΚΛΗΣ-ΠΕΤΡΟΣ</w:t>
            </w:r>
          </w:p>
        </w:tc>
        <w:tc>
          <w:tcPr>
            <w:tcW w:w="5387" w:type="dxa"/>
            <w:vAlign w:val="center"/>
          </w:tcPr>
          <w:p w:rsidR="00914271" w:rsidRPr="00C020DB" w:rsidRDefault="00234197" w:rsidP="00666A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C020DB">
              <w:rPr>
                <w:rFonts w:asciiTheme="minorHAnsi" w:hAnsiTheme="minorHAnsi" w:cstheme="minorHAnsi"/>
              </w:rPr>
              <w:t>Τρίτη 11:00 - 13:00 (</w:t>
            </w:r>
            <w:proofErr w:type="spellStart"/>
            <w:r w:rsidR="00B760C2" w:rsidRPr="00C020DB">
              <w:rPr>
                <w:rFonts w:asciiTheme="minorHAnsi" w:hAnsiTheme="minorHAnsi" w:cstheme="minorHAnsi"/>
              </w:rPr>
              <w:t>γρ</w:t>
            </w:r>
            <w:proofErr w:type="spellEnd"/>
            <w:r w:rsidR="00B760C2" w:rsidRPr="00C020DB">
              <w:rPr>
                <w:rFonts w:asciiTheme="minorHAnsi" w:hAnsiTheme="minorHAnsi" w:cstheme="minorHAnsi"/>
              </w:rPr>
              <w:t>.</w:t>
            </w:r>
            <w:r w:rsidRPr="00C020DB">
              <w:rPr>
                <w:rFonts w:asciiTheme="minorHAnsi" w:hAnsiTheme="minorHAnsi" w:cstheme="minorHAnsi"/>
              </w:rPr>
              <w:t xml:space="preserve"> 219)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210 368 9278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thzounis@media.uoa.gr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ΚΑΡΑΠΟΣΤΟΛΗΣ ΒΑΣΙΛΗΣ</w:t>
            </w:r>
          </w:p>
        </w:tc>
        <w:tc>
          <w:tcPr>
            <w:tcW w:w="5387" w:type="dxa"/>
            <w:vAlign w:val="center"/>
          </w:tcPr>
          <w:p w:rsidR="009C4026" w:rsidRPr="00924C4C" w:rsidRDefault="0035640C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Τετάρτη 15:00-16:00 (</w:t>
            </w:r>
            <w:proofErr w:type="spellStart"/>
            <w:r w:rsidRPr="00924C4C">
              <w:rPr>
                <w:rFonts w:asciiTheme="minorHAnsi" w:hAnsiTheme="minorHAnsi" w:cs="Tahoma"/>
              </w:rPr>
              <w:t>γρ</w:t>
            </w:r>
            <w:proofErr w:type="spellEnd"/>
            <w:r w:rsidRPr="00924C4C">
              <w:rPr>
                <w:rFonts w:asciiTheme="minorHAnsi" w:hAnsiTheme="minorHAnsi" w:cs="Tahoma"/>
              </w:rPr>
              <w:t>. 215)</w:t>
            </w:r>
          </w:p>
          <w:p w:rsidR="0035640C" w:rsidRPr="00924C4C" w:rsidRDefault="0035640C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κατόπιν συνεννόησης</w:t>
            </w:r>
          </w:p>
        </w:tc>
        <w:tc>
          <w:tcPr>
            <w:tcW w:w="2268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210 368 9417</w:t>
            </w:r>
          </w:p>
        </w:tc>
        <w:tc>
          <w:tcPr>
            <w:tcW w:w="4090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924C4C">
              <w:rPr>
                <w:rFonts w:asciiTheme="minorHAnsi" w:hAnsiTheme="minorHAnsi" w:cs="Tahoma"/>
                <w:lang w:val="en-GB"/>
              </w:rPr>
              <w:t>vkarap</w:t>
            </w:r>
            <w:proofErr w:type="spellEnd"/>
            <w:r w:rsidRPr="00924C4C">
              <w:rPr>
                <w:rFonts w:asciiTheme="minorHAnsi" w:hAnsiTheme="minorHAnsi" w:cs="Tahoma"/>
              </w:rPr>
              <w:t>@</w:t>
            </w:r>
            <w:r w:rsidRPr="00924C4C">
              <w:rPr>
                <w:rFonts w:asciiTheme="minorHAnsi" w:hAnsiTheme="minorHAnsi" w:cs="Tahoma"/>
                <w:lang w:val="en-GB"/>
              </w:rPr>
              <w:t>media</w:t>
            </w:r>
            <w:r w:rsidRPr="00924C4C">
              <w:rPr>
                <w:rFonts w:asciiTheme="minorHAnsi" w:hAnsiTheme="minorHAnsi" w:cs="Tahoma"/>
              </w:rPr>
              <w:t>.</w:t>
            </w:r>
            <w:proofErr w:type="spellStart"/>
            <w:r w:rsidRPr="00924C4C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924C4C">
              <w:rPr>
                <w:rFonts w:asciiTheme="minorHAnsi" w:hAnsiTheme="minorHAnsi" w:cs="Tahoma"/>
              </w:rPr>
              <w:t>.</w:t>
            </w:r>
            <w:r w:rsidRPr="00924C4C">
              <w:rPr>
                <w:rFonts w:asciiTheme="minorHAnsi" w:hAnsiTheme="minorHAnsi" w:cs="Tahoma"/>
                <w:lang w:val="en-GB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5387" w:type="dxa"/>
            <w:vAlign w:val="center"/>
          </w:tcPr>
          <w:p w:rsidR="009C4026" w:rsidRPr="00594C8B" w:rsidRDefault="00594C8B" w:rsidP="00666A93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θα ανακοινωθούν</w:t>
            </w:r>
            <w:r w:rsidR="00AA4355" w:rsidRPr="00594C8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AA4355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AA4355" w:rsidRPr="00594C8B">
              <w:rPr>
                <w:rFonts w:asciiTheme="minorHAnsi" w:hAnsiTheme="minorHAnsi" w:cs="Tahoma"/>
              </w:rPr>
              <w:t>. 210)</w:t>
            </w:r>
          </w:p>
        </w:tc>
        <w:tc>
          <w:tcPr>
            <w:tcW w:w="2268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210 368 9445</w:t>
            </w:r>
          </w:p>
        </w:tc>
        <w:tc>
          <w:tcPr>
            <w:tcW w:w="4090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komninos_maria@hotmail.com</w:t>
            </w:r>
          </w:p>
        </w:tc>
      </w:tr>
      <w:tr w:rsidR="00666A93" w:rsidRPr="00C020DB" w:rsidTr="00666A93">
        <w:tc>
          <w:tcPr>
            <w:tcW w:w="3555" w:type="dxa"/>
            <w:vAlign w:val="center"/>
          </w:tcPr>
          <w:p w:rsidR="00666A93" w:rsidRPr="00594C8B" w:rsidRDefault="00666A93" w:rsidP="00594C8B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ΚΟΥΝΤΟΥΡΗΣ</w:t>
            </w:r>
            <w:r w:rsidR="00594C8B" w:rsidRPr="00594C8B">
              <w:rPr>
                <w:rFonts w:asciiTheme="minorHAnsi" w:hAnsiTheme="minorHAnsi" w:cs="Tahoma"/>
              </w:rPr>
              <w:t xml:space="preserve"> ΕΜΜΑΝΟΥΗΛ</w:t>
            </w:r>
          </w:p>
        </w:tc>
        <w:tc>
          <w:tcPr>
            <w:tcW w:w="5387" w:type="dxa"/>
            <w:vAlign w:val="center"/>
          </w:tcPr>
          <w:p w:rsidR="00666A93" w:rsidRPr="00594C8B" w:rsidRDefault="00594C8B" w:rsidP="00594C8B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Τρίτη 10:00‐12:00 (</w:t>
            </w:r>
            <w:proofErr w:type="spellStart"/>
            <w:r w:rsidRPr="00594C8B">
              <w:rPr>
                <w:rFonts w:asciiTheme="minorHAnsi" w:hAnsiTheme="minorHAnsi" w:cs="Tahoma"/>
              </w:rPr>
              <w:t>γρ</w:t>
            </w:r>
            <w:proofErr w:type="spellEnd"/>
            <w:r w:rsidRPr="00594C8B">
              <w:rPr>
                <w:rFonts w:asciiTheme="minorHAnsi" w:hAnsiTheme="minorHAnsi" w:cs="Tahoma"/>
              </w:rPr>
              <w:t>. 419, 4ος όροφος)</w:t>
            </w:r>
          </w:p>
        </w:tc>
        <w:tc>
          <w:tcPr>
            <w:tcW w:w="2268" w:type="dxa"/>
            <w:vAlign w:val="center"/>
          </w:tcPr>
          <w:p w:rsidR="00666A93" w:rsidRPr="00594C8B" w:rsidRDefault="002A306D" w:rsidP="002A306D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210 368 9475</w:t>
            </w:r>
            <w:r w:rsidRPr="00594C8B">
              <w:rPr>
                <w:rFonts w:asciiTheme="minorHAnsi" w:hAnsiTheme="minorHAnsi" w:cs="Tahoma"/>
              </w:rPr>
              <w:tab/>
            </w:r>
          </w:p>
        </w:tc>
        <w:tc>
          <w:tcPr>
            <w:tcW w:w="4090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manocudu@econ.uoa.gr</w:t>
            </w:r>
          </w:p>
        </w:tc>
      </w:tr>
      <w:tr w:rsidR="00040B04" w:rsidRPr="00C020DB" w:rsidTr="00666A93">
        <w:tc>
          <w:tcPr>
            <w:tcW w:w="3555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ΜΑΖΗΣ ΙΩΑΝΝΗΣ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Τετάρτη 10:00-11:00</w:t>
            </w:r>
          </w:p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Πέμπτη 10:00-11:00</w:t>
            </w:r>
          </w:p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(</w:t>
            </w:r>
            <w:proofErr w:type="spellStart"/>
            <w:r w:rsidRPr="00C020DB">
              <w:rPr>
                <w:rFonts w:asciiTheme="minorHAnsi" w:hAnsiTheme="minorHAnsi" w:cs="Tahoma"/>
              </w:rPr>
              <w:t>Καπλανών</w:t>
            </w:r>
            <w:proofErr w:type="spellEnd"/>
            <w:r w:rsidRPr="00C020DB">
              <w:rPr>
                <w:rFonts w:asciiTheme="minorHAnsi" w:hAnsiTheme="minorHAnsi" w:cs="Tahoma"/>
              </w:rPr>
              <w:t xml:space="preserve"> 6, 4ος όροφος)</w:t>
            </w:r>
          </w:p>
        </w:tc>
        <w:tc>
          <w:tcPr>
            <w:tcW w:w="2268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210 368 9574</w:t>
            </w:r>
          </w:p>
        </w:tc>
        <w:tc>
          <w:tcPr>
            <w:tcW w:w="4090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yianmazis@turkmas.uoa.gr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5387" w:type="dxa"/>
            <w:vAlign w:val="center"/>
          </w:tcPr>
          <w:p w:rsidR="009C4026" w:rsidRPr="00C020DB" w:rsidRDefault="009C4026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</w:t>
            </w:r>
            <w:r w:rsidR="000F3707" w:rsidRPr="00C020DB">
              <w:rPr>
                <w:rFonts w:asciiTheme="minorHAnsi" w:hAnsiTheme="minorHAnsi" w:cs="Tahoma"/>
              </w:rPr>
              <w:t>ετάρτη</w:t>
            </w:r>
            <w:r w:rsidRPr="00C020DB">
              <w:rPr>
                <w:rFonts w:asciiTheme="minorHAnsi" w:hAnsiTheme="minorHAnsi" w:cs="Tahoma"/>
              </w:rPr>
              <w:t xml:space="preserve"> 16:00-18:00 (</w:t>
            </w:r>
            <w:proofErr w:type="spellStart"/>
            <w:r w:rsidRPr="00C020DB">
              <w:rPr>
                <w:rFonts w:asciiTheme="minorHAnsi" w:hAnsiTheme="minorHAnsi" w:cs="Tahoma"/>
              </w:rPr>
              <w:t>γρ</w:t>
            </w:r>
            <w:proofErr w:type="spellEnd"/>
            <w:r w:rsidRPr="00C020DB">
              <w:rPr>
                <w:rFonts w:asciiTheme="minorHAnsi" w:hAnsiTheme="minorHAnsi" w:cs="Tahoma"/>
              </w:rPr>
              <w:t>. 208)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210 368 9272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smoschon@media.uoa.gr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pStyle w:val="Heading2"/>
              <w:rPr>
                <w:rFonts w:asciiTheme="minorHAnsi" w:hAnsiTheme="minorHAnsi"/>
                <w:sz w:val="24"/>
              </w:rPr>
            </w:pPr>
            <w:r w:rsidRPr="00C020DB">
              <w:rPr>
                <w:rFonts w:asciiTheme="minorHAnsi" w:hAnsiTheme="minorHAnsi"/>
                <w:sz w:val="24"/>
              </w:rPr>
              <w:t>ΜΟΥΡΛΑΣ ΚΩΝΣΤΑΝΤΙΝΟΣ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</w:t>
            </w:r>
            <w:r w:rsidR="008C21B6" w:rsidRPr="00C020DB">
              <w:rPr>
                <w:rFonts w:asciiTheme="minorHAnsi" w:hAnsiTheme="minorHAnsi" w:cs="Tahoma"/>
              </w:rPr>
              <w:t xml:space="preserve"> 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1</w:t>
            </w:r>
            <w:r w:rsidRPr="00C020DB">
              <w:rPr>
                <w:rFonts w:asciiTheme="minorHAnsi" w:hAnsiTheme="minorHAnsi" w:cs="Tahoma"/>
              </w:rPr>
              <w:t>5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:00</w:t>
            </w:r>
            <w:r w:rsidR="008C21B6" w:rsidRPr="00C020DB">
              <w:rPr>
                <w:rFonts w:asciiTheme="minorHAnsi" w:hAnsiTheme="minorHAnsi" w:cs="Tahoma"/>
              </w:rPr>
              <w:t>-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1</w:t>
            </w:r>
            <w:r w:rsidRPr="00C020DB">
              <w:rPr>
                <w:rFonts w:asciiTheme="minorHAnsi" w:hAnsiTheme="minorHAnsi" w:cs="Tahoma"/>
              </w:rPr>
              <w:t>8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 xml:space="preserve">:00 </w:t>
            </w:r>
            <w:r w:rsidR="004578DB" w:rsidRPr="00C020DB">
              <w:rPr>
                <w:rFonts w:asciiTheme="minorHAnsi" w:hAnsiTheme="minorHAnsi" w:cs="Tahoma"/>
                <w:lang w:val="en-US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203)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210 368 9267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GB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r w:rsidRPr="00C020DB">
              <w:rPr>
                <w:rFonts w:asciiTheme="minorHAnsi" w:hAnsiTheme="minorHAnsi" w:cs="Tahoma"/>
                <w:lang w:val="en-GB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pStyle w:val="HTMLPreformatted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>Αποκλειστικά για τα αντίστοιχα μαθήματα</w:t>
            </w:r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Δευτέρα και Παρασκευή 17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00-18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040B04" w:rsidRPr="00C020DB" w:rsidRDefault="00040B04" w:rsidP="00666A93">
            <w:pPr>
              <w:pStyle w:val="HTMLPreformatted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>Για όλα τα ζητήματα και ζητήματα πρακτικής</w:t>
            </w:r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Τρίτη 11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00-14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040B04" w:rsidRPr="00C020DB" w:rsidRDefault="00040B04" w:rsidP="00666A93">
            <w:pPr>
              <w:pStyle w:val="HTMLPreformatted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Ακαδημαϊκά 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Ζητήματα και </w:t>
            </w:r>
            <w:proofErr w:type="spellStart"/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Erasmus</w:t>
            </w:r>
            <w:proofErr w:type="spellEnd"/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 Τετάρτη 15:00-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lastRenderedPageBreak/>
              <w:t>18: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8955C5" w:rsidRPr="00C020DB" w:rsidRDefault="00040B04" w:rsidP="00666A93">
            <w:pPr>
              <w:pStyle w:val="HTMLPreformatted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Για έκτακτα ζητήματα και φοιτητές που δουλεύουν 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επιπλέον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ώρες κατόπιν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 ραντεβού 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 xml:space="preserve">. </w:t>
            </w:r>
            <w:r w:rsidR="008955C5" w:rsidRPr="00C020DB">
              <w:rPr>
                <w:rFonts w:asciiTheme="minorHAnsi" w:hAnsiTheme="minorHAnsi" w:cs="Tahoma"/>
                <w:sz w:val="24"/>
                <w:szCs w:val="24"/>
              </w:rPr>
              <w:t>211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lastRenderedPageBreak/>
              <w:t>210 368 9260</w:t>
            </w:r>
            <w:r w:rsidR="000F68E3" w:rsidRPr="00C020DB">
              <w:rPr>
                <w:rFonts w:asciiTheme="minorHAnsi" w:hAnsiTheme="minorHAnsi" w:cs="Tahoma"/>
              </w:rPr>
              <w:t xml:space="preserve"> &amp; 9263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nmyrtou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="00E93A15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r w:rsidRPr="00C020DB">
              <w:rPr>
                <w:rFonts w:asciiTheme="minorHAnsi" w:hAnsiTheme="minorHAnsi" w:cs="Tahoma"/>
                <w:lang w:val="en-US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 xml:space="preserve">ΝΤΑΒΟΥ </w:t>
            </w:r>
            <w:r w:rsidR="00E810E5" w:rsidRPr="00C020DB">
              <w:rPr>
                <w:rFonts w:asciiTheme="minorHAnsi" w:hAnsiTheme="minorHAnsi" w:cs="Tahoma"/>
              </w:rPr>
              <w:t>ΜΠΕΤΙΝΑ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 12:00-</w:t>
            </w:r>
            <w:r w:rsidR="00992121" w:rsidRPr="00C020DB">
              <w:rPr>
                <w:rFonts w:asciiTheme="minorHAnsi" w:hAnsiTheme="minorHAnsi" w:cs="Tahoma"/>
              </w:rPr>
              <w:t xml:space="preserve">14:00 μετά από συνεννόηση μέσω email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313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</w:rPr>
              <w:t>210 368 928</w:t>
            </w:r>
            <w:r w:rsidRPr="00C020DB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bdavou@media.uoa.gr</w:t>
            </w:r>
          </w:p>
        </w:tc>
      </w:tr>
      <w:tr w:rsidR="00846A2E" w:rsidRPr="00C020DB" w:rsidTr="00666A93">
        <w:tc>
          <w:tcPr>
            <w:tcW w:w="3555" w:type="dxa"/>
            <w:vAlign w:val="center"/>
          </w:tcPr>
          <w:p w:rsidR="00846A2E" w:rsidRPr="00C020DB" w:rsidRDefault="00846A2E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5387" w:type="dxa"/>
            <w:vAlign w:val="center"/>
          </w:tcPr>
          <w:p w:rsidR="00846A2E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Πέμπτη</w:t>
            </w:r>
            <w:r w:rsidR="00472BE9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18:00-20:00</w:t>
            </w:r>
            <w:r w:rsidR="00846A2E" w:rsidRPr="00C020DB">
              <w:rPr>
                <w:rFonts w:asciiTheme="minorHAnsi" w:hAnsiTheme="minorHAnsi" w:cs="Tahoma"/>
              </w:rPr>
              <w:t xml:space="preserve"> </w:t>
            </w:r>
            <w:r w:rsidR="00AA4355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AA4355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AA4355" w:rsidRPr="00C020DB">
              <w:rPr>
                <w:rFonts w:asciiTheme="minorHAnsi" w:hAnsiTheme="minorHAnsi" w:cs="Tahoma"/>
              </w:rPr>
              <w:t xml:space="preserve">. </w:t>
            </w:r>
            <w:r w:rsidR="00D6792D" w:rsidRPr="00C020DB">
              <w:rPr>
                <w:rFonts w:asciiTheme="minorHAnsi" w:hAnsiTheme="minorHAnsi" w:cs="Tahoma"/>
                <w:lang w:val="en-US"/>
              </w:rPr>
              <w:t>207</w:t>
            </w:r>
            <w:r w:rsidR="00AA4355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A2E" w:rsidRPr="00C020DB" w:rsidRDefault="00455615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</w:t>
            </w:r>
            <w:r w:rsidR="00475F3D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9271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846A2E" w:rsidRPr="00C020DB" w:rsidRDefault="00D6792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15:00-17:00</w:t>
            </w:r>
          </w:p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 xml:space="preserve">Τετάρτη 14:00-15:00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109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210 368 9415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rpanag@media.uoa.gr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2B3984" w:rsidRPr="00C020DB">
              <w:rPr>
                <w:rFonts w:asciiTheme="minorHAnsi" w:hAnsiTheme="minorHAnsi" w:cs="Tahoma"/>
              </w:rPr>
              <w:t xml:space="preserve"> 16:00-18:00 </w:t>
            </w:r>
            <w:r w:rsidR="00672C73" w:rsidRPr="00C020DB">
              <w:rPr>
                <w:rFonts w:asciiTheme="minorHAnsi" w:hAnsiTheme="minorHAnsi" w:cs="Tahoma"/>
              </w:rPr>
              <w:t xml:space="preserve">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 xml:space="preserve"> 316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210 368 9411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spapath@media.uoa.gr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pStyle w:val="HTMLPreformatted"/>
              <w:shd w:val="clear" w:color="auto" w:fill="FFFFFF"/>
              <w:rPr>
                <w:rFonts w:asciiTheme="minorHAnsi" w:hAnsiTheme="minorHAnsi" w:cs="Tahoma"/>
                <w:sz w:val="24"/>
                <w:szCs w:val="24"/>
              </w:rPr>
            </w:pPr>
            <w:r w:rsidRPr="00C020DB">
              <w:rPr>
                <w:rFonts w:asciiTheme="minorHAnsi" w:hAnsiTheme="minorHAnsi" w:cs="Tahoma"/>
                <w:sz w:val="24"/>
                <w:szCs w:val="24"/>
              </w:rPr>
              <w:t>Τετάρτη 11:00-12:00</w:t>
            </w:r>
          </w:p>
          <w:p w:rsidR="009C4026" w:rsidRPr="00C020DB" w:rsidRDefault="00992121" w:rsidP="00666A93">
            <w:pPr>
              <w:pStyle w:val="HTMLPreformatted"/>
              <w:shd w:val="clear" w:color="auto" w:fill="FFFFFF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  <w:sz w:val="24"/>
                <w:szCs w:val="24"/>
              </w:rPr>
              <w:t>Πέμπτη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C020DB">
              <w:rPr>
                <w:rFonts w:asciiTheme="minorHAnsi" w:hAnsiTheme="minorHAnsi" w:cs="Tahoma"/>
                <w:sz w:val="24"/>
                <w:szCs w:val="24"/>
              </w:rPr>
              <w:t>11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>:00-1</w:t>
            </w:r>
            <w:r w:rsidRPr="00C020DB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 xml:space="preserve">:00 </w:t>
            </w:r>
            <w:r w:rsidR="004578DB" w:rsidRPr="00C020DB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.</w:t>
            </w:r>
            <w:r w:rsidR="004D7192" w:rsidRPr="00C020DB">
              <w:rPr>
                <w:rFonts w:asciiTheme="minorHAnsi" w:hAnsiTheme="minorHAnsi" w:cs="Tahoma"/>
                <w:sz w:val="24"/>
                <w:szCs w:val="24"/>
              </w:rPr>
              <w:t xml:space="preserve"> 114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210 368 9275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papanast@media.uoa.gr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5387" w:type="dxa"/>
            <w:vAlign w:val="center"/>
          </w:tcPr>
          <w:p w:rsidR="009C4026" w:rsidRPr="00C020DB" w:rsidRDefault="00846A2E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σε επιστημονική άδεια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210 368 9444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992121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12</w:t>
            </w:r>
            <w:r w:rsidR="00992121" w:rsidRPr="00C020DB">
              <w:rPr>
                <w:rFonts w:asciiTheme="minorHAnsi" w:hAnsiTheme="minorHAnsi" w:cs="Tahoma"/>
              </w:rPr>
              <w:t>:00-15:00 (</w:t>
            </w:r>
            <w:proofErr w:type="spellStart"/>
            <w:r w:rsidR="00992121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92121" w:rsidRPr="00C020DB">
              <w:rPr>
                <w:rFonts w:asciiTheme="minorHAnsi" w:hAnsiTheme="minorHAnsi" w:cs="Tahoma"/>
              </w:rPr>
              <w:t>. 108)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210 368 9277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r w:rsidRPr="00C020DB">
              <w:rPr>
                <w:rFonts w:asciiTheme="minorHAnsi" w:hAnsiTheme="minorHAnsi" w:cs="Tahoma"/>
                <w:lang w:val="en-US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5387" w:type="dxa"/>
            <w:vAlign w:val="center"/>
          </w:tcPr>
          <w:p w:rsidR="00D6792D" w:rsidRPr="00594C8B" w:rsidRDefault="00D6792D" w:rsidP="00666A93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 xml:space="preserve">κατόπιν συνεννόησης στο </w:t>
            </w:r>
            <w:proofErr w:type="spellStart"/>
            <w:r w:rsidRPr="00594C8B">
              <w:rPr>
                <w:rFonts w:asciiTheme="minorHAnsi" w:hAnsiTheme="minorHAnsi" w:cs="Tahoma"/>
              </w:rPr>
              <w:t>τηλ</w:t>
            </w:r>
            <w:proofErr w:type="spellEnd"/>
            <w:r w:rsidRPr="00594C8B">
              <w:rPr>
                <w:rFonts w:asciiTheme="minorHAnsi" w:hAnsiTheme="minorHAnsi" w:cs="Tahoma"/>
              </w:rPr>
              <w:t>. 6949122735</w:t>
            </w:r>
            <w:r w:rsidR="00594C8B" w:rsidRPr="00594C8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594C8B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594C8B" w:rsidRPr="00594C8B">
              <w:rPr>
                <w:rFonts w:asciiTheme="minorHAnsi" w:hAnsiTheme="minorHAnsi" w:cs="Tahoma"/>
              </w:rPr>
              <w:t>. 206)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594C8B" w:rsidRDefault="00455615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</w:t>
            </w:r>
            <w:r w:rsidR="00475F3D" w:rsidRPr="00594C8B">
              <w:rPr>
                <w:rFonts w:asciiTheme="minorHAnsi" w:hAnsiTheme="minorHAnsi" w:cs="Tahoma"/>
              </w:rPr>
              <w:t xml:space="preserve"> </w:t>
            </w:r>
            <w:r w:rsidRPr="00594C8B">
              <w:rPr>
                <w:rFonts w:asciiTheme="minorHAnsi" w:hAnsiTheme="minorHAnsi" w:cs="Tahoma"/>
              </w:rPr>
              <w:t>9273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myrtorigou@yahoo.com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ΤΣΑΛΙΚΗ ΕΛΙΣ</w:t>
            </w:r>
            <w:r w:rsidR="004D7192" w:rsidRPr="00C020DB">
              <w:rPr>
                <w:rFonts w:asciiTheme="minorHAnsi" w:hAnsiTheme="minorHAnsi" w:cs="Tahoma"/>
              </w:rPr>
              <w:t>Σ</w:t>
            </w:r>
            <w:r w:rsidRPr="00C020DB">
              <w:rPr>
                <w:rFonts w:asciiTheme="minorHAnsi" w:hAnsiTheme="minorHAnsi" w:cs="Tahoma"/>
              </w:rPr>
              <w:t>ΑΒΕΤ</w:t>
            </w:r>
          </w:p>
        </w:tc>
        <w:tc>
          <w:tcPr>
            <w:tcW w:w="5387" w:type="dxa"/>
            <w:vAlign w:val="center"/>
          </w:tcPr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Πέμπτη</w:t>
            </w:r>
            <w:r w:rsidR="00A761A0" w:rsidRPr="00C020DB">
              <w:rPr>
                <w:rFonts w:asciiTheme="minorHAnsi" w:hAnsiTheme="minorHAnsi" w:cs="Tahoma"/>
              </w:rPr>
              <w:t xml:space="preserve"> </w:t>
            </w:r>
            <w:r w:rsidR="00065C8D" w:rsidRPr="00C020DB">
              <w:rPr>
                <w:rFonts w:asciiTheme="minorHAnsi" w:hAnsiTheme="minorHAnsi" w:cs="Tahoma"/>
              </w:rPr>
              <w:t>1</w:t>
            </w:r>
            <w:r w:rsidRPr="00C020DB">
              <w:rPr>
                <w:rFonts w:asciiTheme="minorHAnsi" w:hAnsiTheme="minorHAnsi" w:cs="Tahoma"/>
              </w:rPr>
              <w:t>6</w:t>
            </w:r>
            <w:r w:rsidR="00065C8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065C8D" w:rsidRPr="00C020DB">
              <w:rPr>
                <w:rFonts w:asciiTheme="minorHAnsi" w:hAnsiTheme="minorHAnsi" w:cs="Tahoma"/>
              </w:rPr>
              <w:t>0-1</w:t>
            </w:r>
            <w:r w:rsidRPr="00C020DB">
              <w:rPr>
                <w:rFonts w:asciiTheme="minorHAnsi" w:hAnsiTheme="minorHAnsi" w:cs="Tahoma"/>
              </w:rPr>
              <w:t>7</w:t>
            </w:r>
            <w:r w:rsidR="00065C8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065C8D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105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210 368 9422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etsaliki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r w:rsidRPr="00C020DB">
              <w:rPr>
                <w:rFonts w:asciiTheme="minorHAnsi" w:hAnsiTheme="minorHAnsi" w:cs="Tahoma"/>
                <w:lang w:val="en-US"/>
              </w:rPr>
              <w:t>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5387" w:type="dxa"/>
            <w:vAlign w:val="center"/>
          </w:tcPr>
          <w:p w:rsidR="009C4026" w:rsidRPr="00924C4C" w:rsidRDefault="00CE68F3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 xml:space="preserve">Τρίτη 16:00-17:00 </w:t>
            </w:r>
            <w:r w:rsidR="009C4026" w:rsidRPr="00924C4C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924C4C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924C4C">
              <w:rPr>
                <w:rFonts w:asciiTheme="minorHAnsi" w:hAnsiTheme="minorHAnsi" w:cs="Tahoma"/>
              </w:rPr>
              <w:t>.</w:t>
            </w:r>
            <w:r w:rsidR="004D7192" w:rsidRPr="00924C4C">
              <w:rPr>
                <w:rFonts w:asciiTheme="minorHAnsi" w:hAnsiTheme="minorHAnsi" w:cs="Tahoma"/>
              </w:rPr>
              <w:t xml:space="preserve"> 107</w:t>
            </w:r>
            <w:r w:rsidR="009C4026" w:rsidRPr="00924C4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924C4C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924C4C">
              <w:rPr>
                <w:rFonts w:asciiTheme="minorHAnsi" w:hAnsiTheme="minorHAnsi" w:cs="Tahoma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:rsidR="009C4026" w:rsidRPr="00924C4C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924C4C">
              <w:rPr>
                <w:rFonts w:asciiTheme="minorHAnsi" w:hAnsiTheme="minorHAnsi" w:cs="Tahoma"/>
                <w:lang w:val="en-US"/>
              </w:rPr>
              <w:t>adtsevas@media.uoa.gr</w:t>
            </w:r>
          </w:p>
        </w:tc>
      </w:tr>
      <w:tr w:rsidR="00666A93" w:rsidRPr="00C020DB" w:rsidTr="00666A93">
        <w:tc>
          <w:tcPr>
            <w:tcW w:w="3555" w:type="dxa"/>
            <w:vAlign w:val="center"/>
          </w:tcPr>
          <w:p w:rsidR="00666A93" w:rsidRPr="00594C8B" w:rsidRDefault="00666A93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ΤΣΙΝΙΣΙΖΕΛΗΣ</w:t>
            </w:r>
            <w:r w:rsidR="00594C8B" w:rsidRPr="00594C8B">
              <w:rPr>
                <w:rFonts w:asciiTheme="minorHAnsi" w:hAnsiTheme="minorHAnsi" w:cs="Tahoma"/>
              </w:rPr>
              <w:t xml:space="preserve"> ΜΙΧΑΛΗΣ</w:t>
            </w:r>
          </w:p>
        </w:tc>
        <w:tc>
          <w:tcPr>
            <w:tcW w:w="5387" w:type="dxa"/>
            <w:vAlign w:val="center"/>
          </w:tcPr>
          <w:p w:rsidR="00666A93" w:rsidRPr="00594C8B" w:rsidRDefault="00594C8B" w:rsidP="00666A93">
            <w:pPr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με </w:t>
            </w:r>
            <w:r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268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210 368 8941</w:t>
            </w:r>
          </w:p>
        </w:tc>
        <w:tc>
          <w:tcPr>
            <w:tcW w:w="4090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mictsin@pspa.uoa.gr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5387" w:type="dxa"/>
            <w:vAlign w:val="center"/>
          </w:tcPr>
          <w:p w:rsidR="009C4026" w:rsidRPr="00C020DB" w:rsidRDefault="00FF56B8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441429" w:rsidRPr="00C020DB">
              <w:rPr>
                <w:rFonts w:asciiTheme="minorHAnsi" w:hAnsiTheme="minorHAnsi" w:cs="Tahoma"/>
              </w:rPr>
              <w:t xml:space="preserve"> 1</w:t>
            </w:r>
            <w:r w:rsidR="00EA2771" w:rsidRPr="00C020DB">
              <w:rPr>
                <w:rFonts w:asciiTheme="minorHAnsi" w:hAnsiTheme="minorHAnsi" w:cs="Tahoma"/>
              </w:rPr>
              <w:t>3</w:t>
            </w:r>
            <w:r w:rsidR="00441429" w:rsidRPr="00C020DB">
              <w:rPr>
                <w:rFonts w:asciiTheme="minorHAnsi" w:hAnsiTheme="minorHAnsi" w:cs="Tahoma"/>
                <w:lang w:val="en-US"/>
              </w:rPr>
              <w:t>:</w:t>
            </w:r>
            <w:r w:rsidR="00441429" w:rsidRPr="00C020DB">
              <w:rPr>
                <w:rFonts w:asciiTheme="minorHAnsi" w:hAnsiTheme="minorHAnsi" w:cs="Tahoma"/>
              </w:rPr>
              <w:t>30-</w:t>
            </w:r>
            <w:r w:rsidR="00EA2771" w:rsidRPr="00C020DB">
              <w:rPr>
                <w:rFonts w:asciiTheme="minorHAnsi" w:hAnsiTheme="minorHAnsi" w:cs="Tahoma"/>
              </w:rPr>
              <w:t>15</w:t>
            </w:r>
            <w:r w:rsidRPr="00C020DB">
              <w:rPr>
                <w:rFonts w:asciiTheme="minorHAnsi" w:hAnsiTheme="minorHAnsi" w:cs="Tahoma"/>
              </w:rPr>
              <w:t>:</w:t>
            </w:r>
            <w:r w:rsidR="00441429" w:rsidRPr="00C020DB">
              <w:rPr>
                <w:rFonts w:asciiTheme="minorHAnsi" w:hAnsiTheme="minorHAnsi" w:cs="Tahoma"/>
              </w:rPr>
              <w:t xml:space="preserve">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305)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210 368 9270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efilokip@media.uoa.gr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ΧΑΙΡΕΤΑΚΗΣ ΜΑΝΩΛΗΣ</w:t>
            </w:r>
          </w:p>
        </w:tc>
        <w:tc>
          <w:tcPr>
            <w:tcW w:w="5387" w:type="dxa"/>
            <w:vAlign w:val="center"/>
          </w:tcPr>
          <w:p w:rsidR="009C4026" w:rsidRPr="00C020DB" w:rsidRDefault="009C4026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Παρασκευή 10:00-12:00</w:t>
            </w:r>
            <w:r w:rsidR="004D7192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C020DB">
              <w:rPr>
                <w:rFonts w:asciiTheme="minorHAnsi" w:hAnsiTheme="minorHAnsi" w:cs="Tahoma"/>
              </w:rPr>
              <w:t>. 303)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210 368 9264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eheretak@media.uoa.gr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</w:t>
            </w:r>
            <w:r w:rsidR="00A55004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14</w:t>
            </w:r>
            <w:r w:rsidR="00A55004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0</w:t>
            </w:r>
            <w:r w:rsidR="00A55004" w:rsidRPr="00C020DB">
              <w:rPr>
                <w:rFonts w:asciiTheme="minorHAnsi" w:hAnsiTheme="minorHAnsi" w:cs="Tahoma"/>
              </w:rPr>
              <w:t>0 - 17:</w:t>
            </w:r>
            <w:r w:rsidRPr="00C020DB">
              <w:rPr>
                <w:rFonts w:asciiTheme="minorHAnsi" w:hAnsiTheme="minorHAnsi" w:cs="Tahoma"/>
              </w:rPr>
              <w:t>0</w:t>
            </w:r>
            <w:r w:rsidR="00A55004" w:rsidRPr="00C020DB">
              <w:rPr>
                <w:rFonts w:asciiTheme="minorHAnsi" w:hAnsiTheme="minorHAnsi" w:cs="Tahoma"/>
              </w:rPr>
              <w:t>0</w:t>
            </w:r>
            <w:r w:rsidR="004D7192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C020DB">
              <w:rPr>
                <w:rFonts w:asciiTheme="minorHAnsi" w:hAnsiTheme="minorHAnsi" w:cs="Tahoma"/>
              </w:rPr>
              <w:t>. 106)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dcharal@media.uoa.gr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5387" w:type="dxa"/>
            <w:vAlign w:val="center"/>
          </w:tcPr>
          <w:p w:rsidR="009C4026" w:rsidRPr="00890904" w:rsidRDefault="00890904" w:rsidP="00890904">
            <w:pPr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Πέμπτη</w:t>
            </w:r>
            <w:r w:rsidR="00613133" w:rsidRPr="00890904">
              <w:rPr>
                <w:rFonts w:asciiTheme="minorHAnsi" w:hAnsiTheme="minorHAnsi" w:cs="Tahoma"/>
              </w:rPr>
              <w:t xml:space="preserve"> 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1</w:t>
            </w:r>
            <w:r w:rsidRPr="00890904">
              <w:rPr>
                <w:rFonts w:asciiTheme="minorHAnsi" w:hAnsiTheme="minorHAnsi" w:cs="Tahoma"/>
              </w:rPr>
              <w:t>3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:00</w:t>
            </w:r>
            <w:r w:rsidR="00613133" w:rsidRPr="00890904">
              <w:rPr>
                <w:rFonts w:asciiTheme="minorHAnsi" w:hAnsiTheme="minorHAnsi" w:cs="Tahoma"/>
              </w:rPr>
              <w:t>-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1</w:t>
            </w:r>
            <w:r w:rsidRPr="00890904">
              <w:rPr>
                <w:rFonts w:asciiTheme="minorHAnsi" w:hAnsiTheme="minorHAnsi" w:cs="Tahoma"/>
              </w:rPr>
              <w:t>5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:00</w:t>
            </w:r>
            <w:r w:rsidR="00613133" w:rsidRPr="00890904">
              <w:rPr>
                <w:rFonts w:asciiTheme="minorHAnsi" w:hAnsiTheme="minorHAnsi" w:cs="Tahoma"/>
              </w:rPr>
              <w:t xml:space="preserve"> </w:t>
            </w:r>
            <w:r w:rsidR="009C4026" w:rsidRPr="00890904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890904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890904">
              <w:rPr>
                <w:rFonts w:asciiTheme="minorHAnsi" w:hAnsiTheme="minorHAnsi" w:cs="Tahoma"/>
              </w:rPr>
              <w:t>. 201)</w:t>
            </w:r>
          </w:p>
        </w:tc>
        <w:tc>
          <w:tcPr>
            <w:tcW w:w="2268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210 368 9257</w:t>
            </w:r>
          </w:p>
        </w:tc>
        <w:tc>
          <w:tcPr>
            <w:tcW w:w="4090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vedesign@otenet.gr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5387" w:type="dxa"/>
            <w:vAlign w:val="center"/>
          </w:tcPr>
          <w:p w:rsidR="009C4026" w:rsidRPr="00594C8B" w:rsidRDefault="000663D0" w:rsidP="00594C8B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</w:t>
            </w:r>
            <w:r w:rsidR="00594C8B" w:rsidRPr="00594C8B">
              <w:rPr>
                <w:rFonts w:asciiTheme="minorHAnsi" w:hAnsiTheme="minorHAnsi" w:cs="Tahoma"/>
              </w:rPr>
              <w:t>ετάρτη 13:00-15</w:t>
            </w:r>
            <w:r w:rsidRPr="00594C8B">
              <w:rPr>
                <w:rFonts w:asciiTheme="minorHAnsi" w:hAnsiTheme="minorHAnsi" w:cs="Tahoma"/>
              </w:rPr>
              <w:t>:00</w:t>
            </w:r>
            <w:r w:rsidR="00EF436F" w:rsidRPr="00594C8B">
              <w:rPr>
                <w:rFonts w:asciiTheme="minorHAnsi" w:hAnsiTheme="minorHAnsi" w:cs="Tahoma"/>
              </w:rPr>
              <w:t xml:space="preserve"> </w:t>
            </w:r>
            <w:r w:rsidR="009C4026" w:rsidRPr="00594C8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594C8B">
              <w:rPr>
                <w:rFonts w:asciiTheme="minorHAnsi" w:hAnsiTheme="minorHAnsi" w:cs="Tahoma"/>
              </w:rPr>
              <w:t>. 311)</w:t>
            </w:r>
          </w:p>
        </w:tc>
        <w:tc>
          <w:tcPr>
            <w:tcW w:w="2268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210 368 9409</w:t>
            </w:r>
          </w:p>
        </w:tc>
        <w:tc>
          <w:tcPr>
            <w:tcW w:w="4090" w:type="dxa"/>
            <w:vAlign w:val="center"/>
          </w:tcPr>
          <w:p w:rsidR="009C4026" w:rsidRPr="00594C8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a</w:t>
            </w:r>
            <w:r w:rsidR="0062262F" w:rsidRPr="00594C8B">
              <w:rPr>
                <w:rFonts w:asciiTheme="minorHAnsi" w:hAnsiTheme="minorHAnsi" w:cs="Tahoma"/>
                <w:lang w:val="en-US"/>
              </w:rPr>
              <w:t>hatzouli</w:t>
            </w:r>
            <w:r w:rsidRPr="00594C8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846A2E" w:rsidRPr="00C020DB">
              <w:rPr>
                <w:rFonts w:asciiTheme="minorHAnsi" w:hAnsiTheme="minorHAnsi" w:cs="Tahoma"/>
              </w:rPr>
              <w:t xml:space="preserve"> 1</w:t>
            </w:r>
            <w:r w:rsidRPr="00C020DB">
              <w:rPr>
                <w:rFonts w:asciiTheme="minorHAnsi" w:hAnsiTheme="minorHAnsi" w:cs="Tahoma"/>
              </w:rPr>
              <w:t>2</w:t>
            </w:r>
            <w:r w:rsidR="00C0165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C0165D" w:rsidRPr="00C020DB">
              <w:rPr>
                <w:rFonts w:asciiTheme="minorHAnsi" w:hAnsiTheme="minorHAnsi" w:cs="Tahoma"/>
              </w:rPr>
              <w:t>0</w:t>
            </w:r>
            <w:r w:rsidR="00846A2E" w:rsidRPr="00C020DB">
              <w:rPr>
                <w:rFonts w:asciiTheme="minorHAnsi" w:hAnsiTheme="minorHAnsi" w:cs="Tahoma"/>
              </w:rPr>
              <w:t>-</w:t>
            </w:r>
            <w:r w:rsidR="00C0165D" w:rsidRPr="00C020DB">
              <w:rPr>
                <w:rFonts w:asciiTheme="minorHAnsi" w:hAnsiTheme="minorHAnsi" w:cs="Tahoma"/>
              </w:rPr>
              <w:t>14</w:t>
            </w:r>
            <w:r w:rsidR="00846A2E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0</w:t>
            </w:r>
            <w:r w:rsidR="00846A2E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nicolchri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5387" w:type="dxa"/>
            <w:vAlign w:val="center"/>
          </w:tcPr>
          <w:p w:rsidR="009C4026" w:rsidRPr="00C020DB" w:rsidRDefault="00F71598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</w:t>
            </w:r>
            <w:r w:rsidR="007631D6" w:rsidRPr="00C020DB">
              <w:rPr>
                <w:rFonts w:asciiTheme="minorHAnsi" w:hAnsiTheme="minorHAnsi" w:cs="Tahoma"/>
              </w:rPr>
              <w:t>έμπτη</w:t>
            </w:r>
            <w:r w:rsidR="009123B1" w:rsidRPr="00C020DB">
              <w:rPr>
                <w:rFonts w:asciiTheme="minorHAnsi" w:hAnsiTheme="minorHAnsi" w:cs="Tahoma"/>
              </w:rPr>
              <w:t xml:space="preserve"> 16:00-17:00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308)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4090" w:type="dxa"/>
            <w:vAlign w:val="center"/>
          </w:tcPr>
          <w:p w:rsidR="009C4026" w:rsidRPr="00C020DB" w:rsidRDefault="00EB3415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mariusch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</w:tbl>
    <w:p w:rsidR="00321E4A" w:rsidRPr="00C020DB" w:rsidRDefault="00321E4A">
      <w:pPr>
        <w:rPr>
          <w:rFonts w:asciiTheme="minorHAnsi" w:hAnsiTheme="minorHAnsi"/>
          <w:lang w:val="en-US"/>
        </w:rPr>
      </w:pPr>
    </w:p>
    <w:sectPr w:rsidR="00321E4A" w:rsidRPr="00C020DB" w:rsidSect="000F68E3">
      <w:pgSz w:w="16838" w:h="11906" w:orient="landscape" w:code="9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50"/>
    <w:rsid w:val="0003165B"/>
    <w:rsid w:val="00040B04"/>
    <w:rsid w:val="00065C8D"/>
    <w:rsid w:val="000663D0"/>
    <w:rsid w:val="00076315"/>
    <w:rsid w:val="00087167"/>
    <w:rsid w:val="0009472B"/>
    <w:rsid w:val="000A4331"/>
    <w:rsid w:val="000D3A12"/>
    <w:rsid w:val="000D5E2F"/>
    <w:rsid w:val="000E01A2"/>
    <w:rsid w:val="000F3707"/>
    <w:rsid w:val="000F68E3"/>
    <w:rsid w:val="00112931"/>
    <w:rsid w:val="00116F9B"/>
    <w:rsid w:val="00120896"/>
    <w:rsid w:val="00137F69"/>
    <w:rsid w:val="00143645"/>
    <w:rsid w:val="00156C0E"/>
    <w:rsid w:val="001665BF"/>
    <w:rsid w:val="00167014"/>
    <w:rsid w:val="00192E83"/>
    <w:rsid w:val="00193A92"/>
    <w:rsid w:val="001B2E97"/>
    <w:rsid w:val="001E1809"/>
    <w:rsid w:val="001E7064"/>
    <w:rsid w:val="002074E7"/>
    <w:rsid w:val="002219E5"/>
    <w:rsid w:val="002249A2"/>
    <w:rsid w:val="00234197"/>
    <w:rsid w:val="00237054"/>
    <w:rsid w:val="00240621"/>
    <w:rsid w:val="00245C92"/>
    <w:rsid w:val="00261258"/>
    <w:rsid w:val="00290F44"/>
    <w:rsid w:val="00297BAB"/>
    <w:rsid w:val="002A306D"/>
    <w:rsid w:val="002B3984"/>
    <w:rsid w:val="002D34D6"/>
    <w:rsid w:val="002E7A30"/>
    <w:rsid w:val="002F05EE"/>
    <w:rsid w:val="002F7593"/>
    <w:rsid w:val="003011C9"/>
    <w:rsid w:val="003024FB"/>
    <w:rsid w:val="00304DAB"/>
    <w:rsid w:val="00321E4A"/>
    <w:rsid w:val="003228AB"/>
    <w:rsid w:val="00354842"/>
    <w:rsid w:val="0035640C"/>
    <w:rsid w:val="00365432"/>
    <w:rsid w:val="00366353"/>
    <w:rsid w:val="00387A9B"/>
    <w:rsid w:val="00392EED"/>
    <w:rsid w:val="003A144E"/>
    <w:rsid w:val="003C045A"/>
    <w:rsid w:val="003F0040"/>
    <w:rsid w:val="00403495"/>
    <w:rsid w:val="00404ED6"/>
    <w:rsid w:val="00420B0E"/>
    <w:rsid w:val="00422956"/>
    <w:rsid w:val="00441429"/>
    <w:rsid w:val="00441B9A"/>
    <w:rsid w:val="00455615"/>
    <w:rsid w:val="004578DB"/>
    <w:rsid w:val="00461A03"/>
    <w:rsid w:val="00472BE9"/>
    <w:rsid w:val="00475F3D"/>
    <w:rsid w:val="00494B4A"/>
    <w:rsid w:val="004B3B68"/>
    <w:rsid w:val="004C0854"/>
    <w:rsid w:val="004D7192"/>
    <w:rsid w:val="004E09A5"/>
    <w:rsid w:val="004E5DBB"/>
    <w:rsid w:val="00517DAA"/>
    <w:rsid w:val="00566A5B"/>
    <w:rsid w:val="00576310"/>
    <w:rsid w:val="0059332A"/>
    <w:rsid w:val="00594C8B"/>
    <w:rsid w:val="005B6EF9"/>
    <w:rsid w:val="005C17CA"/>
    <w:rsid w:val="005C26AF"/>
    <w:rsid w:val="005C2E01"/>
    <w:rsid w:val="005C546E"/>
    <w:rsid w:val="005C606C"/>
    <w:rsid w:val="005F3F5A"/>
    <w:rsid w:val="00603932"/>
    <w:rsid w:val="00606243"/>
    <w:rsid w:val="00613133"/>
    <w:rsid w:val="0062262F"/>
    <w:rsid w:val="00623475"/>
    <w:rsid w:val="00623C02"/>
    <w:rsid w:val="00625E7C"/>
    <w:rsid w:val="006272F6"/>
    <w:rsid w:val="0063727C"/>
    <w:rsid w:val="00660D4A"/>
    <w:rsid w:val="0066111B"/>
    <w:rsid w:val="00666A93"/>
    <w:rsid w:val="0067048D"/>
    <w:rsid w:val="00672C73"/>
    <w:rsid w:val="006A7D76"/>
    <w:rsid w:val="006C0770"/>
    <w:rsid w:val="006C088A"/>
    <w:rsid w:val="006C4DFA"/>
    <w:rsid w:val="006D482B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61091"/>
    <w:rsid w:val="007631D6"/>
    <w:rsid w:val="00766729"/>
    <w:rsid w:val="00772AD2"/>
    <w:rsid w:val="00774432"/>
    <w:rsid w:val="00786C96"/>
    <w:rsid w:val="007940C7"/>
    <w:rsid w:val="007A6607"/>
    <w:rsid w:val="007B7D34"/>
    <w:rsid w:val="007C1DCB"/>
    <w:rsid w:val="007C4B09"/>
    <w:rsid w:val="007D6A52"/>
    <w:rsid w:val="007E2886"/>
    <w:rsid w:val="007E4DD4"/>
    <w:rsid w:val="00825873"/>
    <w:rsid w:val="00846A2E"/>
    <w:rsid w:val="00852982"/>
    <w:rsid w:val="00853CAE"/>
    <w:rsid w:val="00874BD1"/>
    <w:rsid w:val="0087634B"/>
    <w:rsid w:val="00890904"/>
    <w:rsid w:val="00891A35"/>
    <w:rsid w:val="00892DFC"/>
    <w:rsid w:val="008955C5"/>
    <w:rsid w:val="008C17F1"/>
    <w:rsid w:val="008C21B6"/>
    <w:rsid w:val="008C637F"/>
    <w:rsid w:val="008F6248"/>
    <w:rsid w:val="009123B1"/>
    <w:rsid w:val="00912CD0"/>
    <w:rsid w:val="009131D0"/>
    <w:rsid w:val="00914271"/>
    <w:rsid w:val="00924C4C"/>
    <w:rsid w:val="00973089"/>
    <w:rsid w:val="00983B5D"/>
    <w:rsid w:val="00985058"/>
    <w:rsid w:val="00987973"/>
    <w:rsid w:val="00992121"/>
    <w:rsid w:val="00995685"/>
    <w:rsid w:val="009B3ADF"/>
    <w:rsid w:val="009C4026"/>
    <w:rsid w:val="00A262DD"/>
    <w:rsid w:val="00A37742"/>
    <w:rsid w:val="00A4104B"/>
    <w:rsid w:val="00A4206F"/>
    <w:rsid w:val="00A513A7"/>
    <w:rsid w:val="00A55004"/>
    <w:rsid w:val="00A761A0"/>
    <w:rsid w:val="00A822B0"/>
    <w:rsid w:val="00A837C8"/>
    <w:rsid w:val="00A9052E"/>
    <w:rsid w:val="00AA4355"/>
    <w:rsid w:val="00AB0554"/>
    <w:rsid w:val="00AD0EEE"/>
    <w:rsid w:val="00B06615"/>
    <w:rsid w:val="00B10043"/>
    <w:rsid w:val="00B239CF"/>
    <w:rsid w:val="00B25691"/>
    <w:rsid w:val="00B30CD0"/>
    <w:rsid w:val="00B427FC"/>
    <w:rsid w:val="00B47181"/>
    <w:rsid w:val="00B47F22"/>
    <w:rsid w:val="00B55264"/>
    <w:rsid w:val="00B74C1F"/>
    <w:rsid w:val="00B760C2"/>
    <w:rsid w:val="00B90AE8"/>
    <w:rsid w:val="00B96054"/>
    <w:rsid w:val="00BA6E41"/>
    <w:rsid w:val="00BB51F1"/>
    <w:rsid w:val="00BC2AA2"/>
    <w:rsid w:val="00BD2402"/>
    <w:rsid w:val="00BD66A5"/>
    <w:rsid w:val="00BD720B"/>
    <w:rsid w:val="00BF2EA7"/>
    <w:rsid w:val="00C0165D"/>
    <w:rsid w:val="00C020DB"/>
    <w:rsid w:val="00C25A32"/>
    <w:rsid w:val="00C3037A"/>
    <w:rsid w:val="00C37B15"/>
    <w:rsid w:val="00C41F2C"/>
    <w:rsid w:val="00C47B06"/>
    <w:rsid w:val="00C61CA6"/>
    <w:rsid w:val="00C72ED4"/>
    <w:rsid w:val="00C73734"/>
    <w:rsid w:val="00C8360C"/>
    <w:rsid w:val="00CA0510"/>
    <w:rsid w:val="00CC54A9"/>
    <w:rsid w:val="00CE10E4"/>
    <w:rsid w:val="00CE68F3"/>
    <w:rsid w:val="00CF0CCD"/>
    <w:rsid w:val="00CF7A33"/>
    <w:rsid w:val="00D02EBD"/>
    <w:rsid w:val="00D11A35"/>
    <w:rsid w:val="00D30A72"/>
    <w:rsid w:val="00D31020"/>
    <w:rsid w:val="00D40B4E"/>
    <w:rsid w:val="00D4398E"/>
    <w:rsid w:val="00D44099"/>
    <w:rsid w:val="00D44727"/>
    <w:rsid w:val="00D652D8"/>
    <w:rsid w:val="00D6792D"/>
    <w:rsid w:val="00D80E33"/>
    <w:rsid w:val="00D81BFE"/>
    <w:rsid w:val="00D871F0"/>
    <w:rsid w:val="00D9485C"/>
    <w:rsid w:val="00DB181B"/>
    <w:rsid w:val="00DB7E52"/>
    <w:rsid w:val="00DC1EDE"/>
    <w:rsid w:val="00DF37D3"/>
    <w:rsid w:val="00E03358"/>
    <w:rsid w:val="00E30BF9"/>
    <w:rsid w:val="00E33AC1"/>
    <w:rsid w:val="00E468F2"/>
    <w:rsid w:val="00E77B55"/>
    <w:rsid w:val="00E810E5"/>
    <w:rsid w:val="00E93A15"/>
    <w:rsid w:val="00EA2771"/>
    <w:rsid w:val="00EA4CDF"/>
    <w:rsid w:val="00EB3415"/>
    <w:rsid w:val="00EB4345"/>
    <w:rsid w:val="00EB7A4A"/>
    <w:rsid w:val="00EC4353"/>
    <w:rsid w:val="00EC44CA"/>
    <w:rsid w:val="00ED179C"/>
    <w:rsid w:val="00ED4EDB"/>
    <w:rsid w:val="00EF2609"/>
    <w:rsid w:val="00EF436F"/>
    <w:rsid w:val="00EF4950"/>
    <w:rsid w:val="00F1580A"/>
    <w:rsid w:val="00F247B0"/>
    <w:rsid w:val="00F24952"/>
    <w:rsid w:val="00F32A7E"/>
    <w:rsid w:val="00F42F31"/>
    <w:rsid w:val="00F6009F"/>
    <w:rsid w:val="00F71598"/>
    <w:rsid w:val="00F77BB2"/>
    <w:rsid w:val="00F92098"/>
    <w:rsid w:val="00FA37EB"/>
    <w:rsid w:val="00FB6203"/>
    <w:rsid w:val="00FB7C3D"/>
    <w:rsid w:val="00FE7136"/>
    <w:rsid w:val="00FE7CD2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AE750-F169-4270-A286-591A103B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Heading2">
    <w:name w:val="heading 2"/>
    <w:basedOn w:val="Normal"/>
    <w:next w:val="Normal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65B"/>
    <w:pPr>
      <w:jc w:val="center"/>
    </w:pPr>
    <w:rPr>
      <w:b/>
      <w:bCs/>
    </w:rPr>
  </w:style>
  <w:style w:type="character" w:styleId="Hyperlink">
    <w:name w:val="Hyperlink"/>
    <w:rsid w:val="0003165B"/>
    <w:rPr>
      <w:color w:val="0000FF"/>
      <w:u w:val="single"/>
    </w:rPr>
  </w:style>
  <w:style w:type="paragraph" w:styleId="BodyText">
    <w:name w:val="Body Text"/>
    <w:basedOn w:val="Normal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DocumentMap">
    <w:name w:val="Document Map"/>
    <w:basedOn w:val="Normal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TableGrid">
    <w:name w:val="Table Grid"/>
    <w:basedOn w:val="TableNormal"/>
    <w:rsid w:val="0032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42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1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mariakostala</cp:lastModifiedBy>
  <cp:revision>2</cp:revision>
  <cp:lastPrinted>2017-03-01T09:26:00Z</cp:lastPrinted>
  <dcterms:created xsi:type="dcterms:W3CDTF">2017-03-03T09:38:00Z</dcterms:created>
  <dcterms:modified xsi:type="dcterms:W3CDTF">2017-03-03T09:38:00Z</dcterms:modified>
</cp:coreProperties>
</file>